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A0C" w:rsidRPr="002A3A0C" w:rsidRDefault="002A3A0C" w:rsidP="002A3A0C">
      <w:pPr>
        <w:pStyle w:val="pt-a"/>
        <w:jc w:val="right"/>
        <w:rPr>
          <w:b/>
        </w:rPr>
      </w:pPr>
      <w:r w:rsidRPr="002A3A0C">
        <w:rPr>
          <w:rStyle w:val="pt-a0"/>
          <w:b/>
        </w:rPr>
        <w:t>Проект</w:t>
      </w:r>
    </w:p>
    <w:p w:rsidR="002A3A0C" w:rsidRDefault="002A3A0C" w:rsidP="002A3A0C">
      <w:pPr>
        <w:pStyle w:val="pt-a-000000"/>
        <w:jc w:val="center"/>
      </w:pPr>
      <w:r>
        <w:rPr>
          <w:rStyle w:val="pt-a0-000002"/>
        </w:rPr>
        <w:t>ПРАВИТЕЛЬСТВО РОССИЙСКОЙ ФЕДЕРАЦИИ</w:t>
      </w:r>
    </w:p>
    <w:p w:rsidR="002A3A0C" w:rsidRDefault="002A3A0C" w:rsidP="002A3A0C">
      <w:pPr>
        <w:pStyle w:val="pt-a-000000"/>
        <w:jc w:val="center"/>
      </w:pPr>
      <w:r>
        <w:rPr>
          <w:rStyle w:val="pt-a0"/>
        </w:rPr>
        <w:t>ПОСТАНОВЛЕНИЕ</w:t>
      </w:r>
    </w:p>
    <w:p w:rsidR="002A3A0C" w:rsidRDefault="002A3A0C" w:rsidP="002A3A0C">
      <w:pPr>
        <w:pStyle w:val="pt-a-000003"/>
        <w:jc w:val="center"/>
      </w:pPr>
      <w:r>
        <w:rPr>
          <w:rStyle w:val="pt-a0"/>
        </w:rPr>
        <w:t>от «___</w:t>
      </w:r>
      <w:proofErr w:type="gramStart"/>
      <w:r>
        <w:rPr>
          <w:rStyle w:val="pt-a0"/>
        </w:rPr>
        <w:t>_»_</w:t>
      </w:r>
      <w:proofErr w:type="gramEnd"/>
      <w:r>
        <w:rPr>
          <w:rStyle w:val="pt-a0"/>
        </w:rPr>
        <w:t>_____________г. № _____</w:t>
      </w:r>
    </w:p>
    <w:p w:rsidR="002A3A0C" w:rsidRDefault="002A3A0C" w:rsidP="002A3A0C">
      <w:pPr>
        <w:pStyle w:val="pt-a-000003"/>
        <w:jc w:val="center"/>
      </w:pPr>
      <w:r>
        <w:rPr>
          <w:rStyle w:val="pt-a0"/>
        </w:rPr>
        <w:t>МОСКВА</w:t>
      </w:r>
    </w:p>
    <w:p w:rsidR="002A3A0C" w:rsidRPr="002A3A0C" w:rsidRDefault="002A3A0C" w:rsidP="002A3A0C">
      <w:pPr>
        <w:pStyle w:val="pt-a-000008"/>
        <w:jc w:val="center"/>
        <w:rPr>
          <w:b/>
        </w:rPr>
      </w:pPr>
      <w:r w:rsidRPr="002A3A0C">
        <w:rPr>
          <w:rStyle w:val="pt-a0-000002"/>
          <w:b/>
        </w:rPr>
        <w:t>О внесении изменений в Федеральные правила использования воздушного пространства Российской Федерации</w:t>
      </w:r>
    </w:p>
    <w:p w:rsidR="002A3A0C" w:rsidRPr="002A3A0C" w:rsidRDefault="002A3A0C" w:rsidP="002A3A0C">
      <w:pPr>
        <w:pStyle w:val="pt-a-000009"/>
        <w:jc w:val="center"/>
        <w:rPr>
          <w:b/>
        </w:rPr>
      </w:pPr>
      <w:r>
        <w:rPr>
          <w:rStyle w:val="pt-a0"/>
        </w:rPr>
        <w:t xml:space="preserve">Правительство Российской Федерации </w:t>
      </w:r>
      <w:r w:rsidRPr="002A3A0C">
        <w:rPr>
          <w:rStyle w:val="pt-a0-000002"/>
          <w:b/>
        </w:rPr>
        <w:t>п о с т а н о в л я е </w:t>
      </w:r>
      <w:proofErr w:type="gramStart"/>
      <w:r w:rsidRPr="002A3A0C">
        <w:rPr>
          <w:rStyle w:val="pt-a0-000002"/>
          <w:b/>
        </w:rPr>
        <w:t>т :</w:t>
      </w:r>
      <w:proofErr w:type="gramEnd"/>
    </w:p>
    <w:p w:rsidR="002A3A0C" w:rsidRDefault="002A3A0C" w:rsidP="002A3A0C">
      <w:pPr>
        <w:pStyle w:val="pt-a-000011"/>
      </w:pPr>
      <w:r>
        <w:rPr>
          <w:rStyle w:val="pt-a0"/>
        </w:rPr>
        <w:t>Утвердить прилагаемые изменения, которые вносятся в Федеральные правила использования воздушного пространства Российской Федерации, утвержденные постановлением Правительства Российской Федерации от 11 марта 2010 г. № 138 «Об утверждении Федеральных правил использования воздушного пространства Российской Федерации» (Собрание законодательства Российской Федерации, 2010, № 14, ст. 1649; 2011, № 37, ст. 5255; № 40, ст. 5555; 2012, № 31, ст. 4366; 2015, № 29, ст. 4487; № 32, ст. 4775; 2016, № 8, ст. 1130; № 29, ст. 4838; 2017, № 9, ст. 1360; № 50, ст. 7619; 2018, № 6, ст. 898).</w:t>
      </w:r>
    </w:p>
    <w:p w:rsidR="002A3A0C" w:rsidRDefault="002A3A0C" w:rsidP="002A3A0C">
      <w:pPr>
        <w:pStyle w:val="pt-a-000012"/>
        <w:spacing w:before="0" w:beforeAutospacing="0" w:after="0" w:afterAutospacing="0"/>
      </w:pPr>
      <w:r>
        <w:rPr>
          <w:rStyle w:val="pt-a0"/>
        </w:rPr>
        <w:t>Председатель Правительства</w:t>
      </w:r>
    </w:p>
    <w:p w:rsidR="002A3A0C" w:rsidRDefault="002A3A0C" w:rsidP="002A3A0C">
      <w:pPr>
        <w:pStyle w:val="pt-a-000013"/>
        <w:spacing w:before="0" w:beforeAutospacing="0" w:after="0" w:afterAutospacing="0"/>
      </w:pPr>
      <w:r>
        <w:rPr>
          <w:rStyle w:val="pt-a0"/>
        </w:rPr>
        <w:t xml:space="preserve">Российской Федерации </w:t>
      </w:r>
      <w:r>
        <w:rPr>
          <w:rStyle w:val="pt-a0"/>
        </w:rPr>
        <w:t xml:space="preserve">                                                                      </w:t>
      </w:r>
      <w:proofErr w:type="spellStart"/>
      <w:r>
        <w:rPr>
          <w:rStyle w:val="pt-a0"/>
        </w:rPr>
        <w:t>Д.Медведев</w:t>
      </w:r>
      <w:proofErr w:type="spellEnd"/>
    </w:p>
    <w:p w:rsidR="002A3A0C" w:rsidRDefault="002A3A0C" w:rsidP="002A3A0C">
      <w:pPr>
        <w:pStyle w:val="pt-a-000015"/>
      </w:pPr>
      <w:r>
        <w:br/>
      </w:r>
      <w:r>
        <w:rPr>
          <w:rStyle w:val="pt-a0-000016"/>
        </w:rPr>
        <w:t>‎</w:t>
      </w:r>
      <w:r>
        <w:rPr>
          <w:rStyle w:val="pt-000007"/>
        </w:rPr>
        <w:t xml:space="preserve"> </w:t>
      </w:r>
    </w:p>
    <w:p w:rsidR="002A3A0C" w:rsidRDefault="002A3A0C" w:rsidP="002A3A0C">
      <w:pPr>
        <w:pStyle w:val="pt-a-000017"/>
        <w:spacing w:before="0" w:beforeAutospacing="0" w:after="0" w:afterAutospacing="0"/>
        <w:jc w:val="right"/>
      </w:pPr>
      <w:r>
        <w:rPr>
          <w:rStyle w:val="pt-a0"/>
        </w:rPr>
        <w:t>УТВЕРЖДЕНЫ</w:t>
      </w:r>
    </w:p>
    <w:p w:rsidR="002A3A0C" w:rsidRDefault="002A3A0C" w:rsidP="002A3A0C">
      <w:pPr>
        <w:pStyle w:val="pt-a-000017"/>
        <w:spacing w:before="0" w:beforeAutospacing="0" w:after="0" w:afterAutospacing="0"/>
        <w:jc w:val="right"/>
      </w:pPr>
      <w:r>
        <w:rPr>
          <w:rStyle w:val="pt-a0"/>
        </w:rPr>
        <w:t>постановлением Правительства</w:t>
      </w:r>
    </w:p>
    <w:p w:rsidR="002A3A0C" w:rsidRDefault="002A3A0C" w:rsidP="002A3A0C">
      <w:pPr>
        <w:pStyle w:val="pt-a-000017"/>
        <w:spacing w:before="0" w:beforeAutospacing="0" w:after="0" w:afterAutospacing="0"/>
        <w:jc w:val="right"/>
      </w:pPr>
      <w:r>
        <w:rPr>
          <w:rStyle w:val="pt-a0"/>
        </w:rPr>
        <w:t>Российской Федерации</w:t>
      </w:r>
    </w:p>
    <w:p w:rsidR="002A3A0C" w:rsidRDefault="002A3A0C" w:rsidP="002A3A0C">
      <w:pPr>
        <w:pStyle w:val="pt-a-000017"/>
        <w:spacing w:before="0" w:beforeAutospacing="0" w:after="0" w:afterAutospacing="0"/>
        <w:jc w:val="right"/>
      </w:pPr>
      <w:r>
        <w:rPr>
          <w:rStyle w:val="pt-a0"/>
        </w:rPr>
        <w:t>от «_</w:t>
      </w:r>
      <w:proofErr w:type="gramStart"/>
      <w:r>
        <w:rPr>
          <w:rStyle w:val="pt-a0"/>
        </w:rPr>
        <w:t>_»_</w:t>
      </w:r>
      <w:proofErr w:type="gramEnd"/>
      <w:r>
        <w:rPr>
          <w:rStyle w:val="pt-a0"/>
        </w:rPr>
        <w:t>_____________ №____</w:t>
      </w:r>
    </w:p>
    <w:p w:rsidR="002A3A0C" w:rsidRDefault="002A3A0C" w:rsidP="002A3A0C">
      <w:pPr>
        <w:pStyle w:val="pt-a-000000"/>
        <w:spacing w:before="0" w:beforeAutospacing="0" w:after="0" w:afterAutospacing="0"/>
        <w:jc w:val="center"/>
        <w:rPr>
          <w:rStyle w:val="pt-a0-000002"/>
          <w:b/>
        </w:rPr>
      </w:pPr>
    </w:p>
    <w:p w:rsidR="002A3A0C" w:rsidRDefault="002A3A0C" w:rsidP="002A3A0C">
      <w:pPr>
        <w:pStyle w:val="pt-a-000000"/>
        <w:spacing w:before="0" w:beforeAutospacing="0" w:after="0" w:afterAutospacing="0"/>
        <w:jc w:val="center"/>
        <w:rPr>
          <w:rStyle w:val="pt-a0-000002"/>
          <w:b/>
        </w:rPr>
      </w:pPr>
    </w:p>
    <w:p w:rsidR="002A3A0C" w:rsidRPr="002A3A0C" w:rsidRDefault="002A3A0C" w:rsidP="002A3A0C">
      <w:pPr>
        <w:pStyle w:val="pt-a-000000"/>
        <w:spacing w:before="0" w:beforeAutospacing="0" w:after="0" w:afterAutospacing="0"/>
        <w:jc w:val="center"/>
        <w:rPr>
          <w:rStyle w:val="pt-a0-000002"/>
          <w:b/>
        </w:rPr>
      </w:pPr>
      <w:r w:rsidRPr="002A3A0C">
        <w:rPr>
          <w:rStyle w:val="pt-a0-000002"/>
          <w:b/>
        </w:rPr>
        <w:t>И ЗМ Е Н Е Н И Я,</w:t>
      </w:r>
    </w:p>
    <w:p w:rsidR="002A3A0C" w:rsidRPr="002A3A0C" w:rsidRDefault="002A3A0C" w:rsidP="002A3A0C">
      <w:pPr>
        <w:pStyle w:val="pt-a-000000"/>
        <w:spacing w:before="0" w:beforeAutospacing="0" w:after="0" w:afterAutospacing="0"/>
        <w:jc w:val="center"/>
        <w:rPr>
          <w:b/>
        </w:rPr>
      </w:pPr>
      <w:r w:rsidRPr="002A3A0C">
        <w:rPr>
          <w:rStyle w:val="pt-a0-000002"/>
          <w:b/>
        </w:rPr>
        <w:t>которые вносятся в Федеральные правила использования</w:t>
      </w:r>
    </w:p>
    <w:p w:rsidR="002A3A0C" w:rsidRPr="002A3A0C" w:rsidRDefault="002A3A0C" w:rsidP="002A3A0C">
      <w:pPr>
        <w:pStyle w:val="pt-a-000000"/>
        <w:spacing w:before="0" w:beforeAutospacing="0" w:after="0" w:afterAutospacing="0"/>
        <w:jc w:val="center"/>
        <w:rPr>
          <w:b/>
        </w:rPr>
      </w:pPr>
      <w:r w:rsidRPr="002A3A0C">
        <w:rPr>
          <w:rStyle w:val="pt-a0-000002"/>
          <w:b/>
        </w:rPr>
        <w:t>воздушного пространства Российской Федерации</w:t>
      </w:r>
    </w:p>
    <w:p w:rsidR="002A3A0C" w:rsidRDefault="002A3A0C" w:rsidP="002A3A0C">
      <w:pPr>
        <w:pStyle w:val="pt-a-000010"/>
      </w:pPr>
      <w:r>
        <w:rPr>
          <w:rStyle w:val="pt-a0"/>
        </w:rPr>
        <w:t>1. В разделе I:</w:t>
      </w:r>
    </w:p>
    <w:p w:rsidR="002A3A0C" w:rsidRDefault="002A3A0C" w:rsidP="002A3A0C">
      <w:pPr>
        <w:pStyle w:val="pt-a-000010"/>
      </w:pPr>
      <w:r>
        <w:rPr>
          <w:rStyle w:val="pt-a0-000019"/>
        </w:rPr>
        <w:t>а)</w:t>
      </w:r>
      <w:r>
        <w:rPr>
          <w:rStyle w:val="pt-a0-000019"/>
        </w:rPr>
        <w:t xml:space="preserve"> </w:t>
      </w:r>
      <w:r>
        <w:rPr>
          <w:rStyle w:val="pt-a0"/>
        </w:rPr>
        <w:t>в пункте 2:</w:t>
      </w:r>
    </w:p>
    <w:p w:rsidR="002A3A0C" w:rsidRDefault="002A3A0C" w:rsidP="002A3A0C">
      <w:pPr>
        <w:pStyle w:val="pt-a-000010"/>
      </w:pPr>
      <w:r>
        <w:rPr>
          <w:rStyle w:val="pt-a0"/>
        </w:rPr>
        <w:t xml:space="preserve">абзац </w:t>
      </w:r>
      <w:proofErr w:type="gramStart"/>
      <w:r w:rsidR="000C4EAA">
        <w:rPr>
          <w:rStyle w:val="pt-a0"/>
        </w:rPr>
        <w:t>восьмой</w:t>
      </w:r>
      <w:r>
        <w:rPr>
          <w:rStyle w:val="pt-a0"/>
        </w:rPr>
        <w:t xml:space="preserve"> </w:t>
      </w:r>
      <w:r>
        <w:rPr>
          <w:rStyle w:val="pt-a0"/>
        </w:rPr>
        <w:t xml:space="preserve"> признать</w:t>
      </w:r>
      <w:proofErr w:type="gramEnd"/>
      <w:r>
        <w:rPr>
          <w:rStyle w:val="pt-a0"/>
        </w:rPr>
        <w:t xml:space="preserve"> утратившими силу;</w:t>
      </w:r>
    </w:p>
    <w:p w:rsidR="002A3A0C" w:rsidRDefault="000C4EAA" w:rsidP="002A3A0C">
      <w:pPr>
        <w:pStyle w:val="pt-a-000010"/>
        <w:rPr>
          <w:rStyle w:val="pt-a0"/>
        </w:rPr>
      </w:pPr>
      <w:r>
        <w:rPr>
          <w:rStyle w:val="pt-a0"/>
        </w:rPr>
        <w:t xml:space="preserve">б) пункт 2 </w:t>
      </w:r>
      <w:r w:rsidR="002A3A0C">
        <w:rPr>
          <w:rStyle w:val="pt-a0"/>
        </w:rPr>
        <w:t xml:space="preserve">дополнить </w:t>
      </w:r>
      <w:r>
        <w:rPr>
          <w:rStyle w:val="pt-a0"/>
        </w:rPr>
        <w:t xml:space="preserve">в алфавитном порядке </w:t>
      </w:r>
      <w:r w:rsidR="002A3A0C">
        <w:rPr>
          <w:rStyle w:val="pt-a0"/>
        </w:rPr>
        <w:t>абзац</w:t>
      </w:r>
      <w:r w:rsidR="00217B9C">
        <w:rPr>
          <w:rStyle w:val="pt-a0"/>
        </w:rPr>
        <w:t>е</w:t>
      </w:r>
      <w:r w:rsidR="002A3A0C">
        <w:rPr>
          <w:rStyle w:val="pt-a0"/>
        </w:rPr>
        <w:t>м следующего содержания:</w:t>
      </w:r>
    </w:p>
    <w:p w:rsidR="00217B9C" w:rsidRDefault="00217B9C" w:rsidP="002A3A0C">
      <w:pPr>
        <w:pStyle w:val="pt-a-000010"/>
      </w:pPr>
      <w:r w:rsidRPr="00217B9C">
        <w:t xml:space="preserve">«полет беспилотного воздушного судна в пределах прямой видимости (VLOS)» -  полет, в ходе которого внешний пилот поддерживает непосредственный </w:t>
      </w:r>
      <w:proofErr w:type="spellStart"/>
      <w:r w:rsidRPr="00217B9C">
        <w:t>бесприборный</w:t>
      </w:r>
      <w:proofErr w:type="spellEnd"/>
      <w:r w:rsidRPr="00217B9C">
        <w:t xml:space="preserve"> визуальный контакт с беспилотным воздушным</w:t>
      </w:r>
      <w:r>
        <w:t xml:space="preserve"> судном»;</w:t>
      </w:r>
    </w:p>
    <w:p w:rsidR="00217B9C" w:rsidRDefault="00217B9C" w:rsidP="002A3A0C">
      <w:pPr>
        <w:pStyle w:val="pt-a-000010"/>
      </w:pPr>
      <w:r>
        <w:t xml:space="preserve">2. В разделе </w:t>
      </w:r>
      <w:r>
        <w:rPr>
          <w:lang w:val="en-US"/>
        </w:rPr>
        <w:t>II</w:t>
      </w:r>
      <w:r>
        <w:t>:</w:t>
      </w:r>
    </w:p>
    <w:p w:rsidR="00217B9C" w:rsidRDefault="00217B9C" w:rsidP="00217B9C">
      <w:pPr>
        <w:pStyle w:val="pt-a-000010"/>
      </w:pPr>
      <w:r>
        <w:lastRenderedPageBreak/>
        <w:t>а) в подразделе «</w:t>
      </w:r>
      <w:r>
        <w:t>Установление и использование структуры</w:t>
      </w:r>
      <w:r>
        <w:t xml:space="preserve"> </w:t>
      </w:r>
      <w:r>
        <w:t>воздушного пространства</w:t>
      </w:r>
      <w:r>
        <w:t>»:</w:t>
      </w:r>
    </w:p>
    <w:p w:rsidR="00217B9C" w:rsidRDefault="00217B9C" w:rsidP="00217B9C">
      <w:pPr>
        <w:pStyle w:val="pt-a-000010"/>
      </w:pPr>
      <w:r>
        <w:t xml:space="preserve">в подпункте б) пункта 47 слова «летательным аппаратом» заменить словами «воздушным судном», слова «летательного аппарата» заменить словами </w:t>
      </w:r>
      <w:r w:rsidRPr="00217B9C">
        <w:t>«воздушного судна»</w:t>
      </w:r>
    </w:p>
    <w:p w:rsidR="00217B9C" w:rsidRDefault="00217B9C" w:rsidP="00217B9C">
      <w:pPr>
        <w:pStyle w:val="pt-a-000010"/>
      </w:pPr>
      <w:r w:rsidRPr="00217B9C">
        <w:t>в пункте 48 слова «и беспилотных летательных аппаратов» заменить словами «, в том числе беспилотных,»;</w:t>
      </w:r>
    </w:p>
    <w:p w:rsidR="008413F2" w:rsidRDefault="008413F2" w:rsidP="00217B9C">
      <w:pPr>
        <w:pStyle w:val="pt-a-000010"/>
      </w:pPr>
      <w:r w:rsidRPr="008413F2">
        <w:t xml:space="preserve">в </w:t>
      </w:r>
      <w:r>
        <w:t xml:space="preserve">абзаце первом </w:t>
      </w:r>
      <w:r w:rsidRPr="008413F2">
        <w:t>пункт</w:t>
      </w:r>
      <w:r>
        <w:t>а</w:t>
      </w:r>
      <w:r w:rsidRPr="008413F2">
        <w:t xml:space="preserve"> 49 слова «летательных аппаратов» заменить словами «воздушных судов»;</w:t>
      </w:r>
    </w:p>
    <w:p w:rsidR="000C4EAA" w:rsidRDefault="008413F2" w:rsidP="000C4EAA">
      <w:pPr>
        <w:pStyle w:val="pt-a-000010"/>
        <w:spacing w:before="0" w:beforeAutospacing="0" w:after="0" w:afterAutospacing="0"/>
        <w:jc w:val="both"/>
      </w:pPr>
      <w:r>
        <w:t xml:space="preserve">пункт 49 после слов </w:t>
      </w:r>
      <w:r w:rsidRPr="008413F2">
        <w:t>«</w:t>
      </w:r>
      <w:r w:rsidRPr="008413F2">
        <w:t>разрешения соответствующих органов исполнительной власти указанных городов</w:t>
      </w:r>
      <w:r w:rsidRPr="008413F2">
        <w:t xml:space="preserve"> дополнить</w:t>
      </w:r>
      <w:r>
        <w:t>» дополнить</w:t>
      </w:r>
      <w:r w:rsidRPr="008413F2">
        <w:t xml:space="preserve"> </w:t>
      </w:r>
      <w:r w:rsidR="000C4EAA">
        <w:t xml:space="preserve">текстом следующего содержания: </w:t>
      </w:r>
      <w:proofErr w:type="gramStart"/>
      <w:r>
        <w:t xml:space="preserve">«,  </w:t>
      </w:r>
      <w:r>
        <w:t>за</w:t>
      </w:r>
      <w:proofErr w:type="gramEnd"/>
      <w:r>
        <w:t xml:space="preserve"> исключением случаев выполнения полетов беспилотных воздушных судов максимальной взлетной массой 30 кг и менее, производимых в пределах прямой видимости (VLOS) на высоте не более 150 метров от земной или водной поверхности в пределах границ территорий, не ограниченных для полетов беспилотных воздушных судов. Зоны, ограниченные для полетов беспилотных воздушных судов без получения разрешений, устанавливаются соответствующим органом местного самоуправления (а в городах федерального значения Москве, Санкт-Петербурге и Севастополе - соответствующим органом исполнительной власти указанных городов). Информация о таких зонах размещается на </w:t>
      </w:r>
      <w:r>
        <w:t xml:space="preserve">официальном </w:t>
      </w:r>
      <w:r>
        <w:t xml:space="preserve">портале </w:t>
      </w:r>
      <w:r>
        <w:t xml:space="preserve">установившего </w:t>
      </w:r>
      <w:proofErr w:type="gramStart"/>
      <w:r>
        <w:t>их  органа</w:t>
      </w:r>
      <w:proofErr w:type="gramEnd"/>
      <w:r>
        <w:t xml:space="preserve"> </w:t>
      </w:r>
      <w:r w:rsidRPr="008413F2">
        <w:t xml:space="preserve"> </w:t>
      </w:r>
      <w:r>
        <w:t>для общего доступа.</w:t>
      </w:r>
      <w:r w:rsidR="000C4EAA">
        <w:t xml:space="preserve"> </w:t>
      </w:r>
    </w:p>
    <w:p w:rsidR="008413F2" w:rsidRDefault="008413F2" w:rsidP="000C4EAA">
      <w:pPr>
        <w:pStyle w:val="pt-a-000010"/>
        <w:spacing w:before="0" w:beforeAutospacing="0" w:after="0" w:afterAutospacing="0"/>
        <w:jc w:val="both"/>
      </w:pPr>
      <w:r>
        <w:t>Ответственность за безопасное выполнение таких полетов возлагается на пользователя воздушного пространства и/или лицо, непосредственно управляющее беспилотным воздушным судном, включая обязанность соблюдения требований и правил, установленных для пользователей воздушного пространства для использования запретных зон, зон ограничения полетов и опасных зон.</w:t>
      </w:r>
      <w:r w:rsidR="00502D67">
        <w:t>»</w:t>
      </w:r>
    </w:p>
    <w:p w:rsidR="00502D67" w:rsidRDefault="00502D67" w:rsidP="00502D67">
      <w:pPr>
        <w:pStyle w:val="pt-a-000002"/>
        <w:rPr>
          <w:rStyle w:val="pt-a0-000003"/>
        </w:rPr>
      </w:pPr>
      <w:r>
        <w:rPr>
          <w:rStyle w:val="pt-a0-000003"/>
        </w:rPr>
        <w:t>в пункте 52 слова «летательным аппаратом» во всех случаях заменить словами «воздушным судном»;</w:t>
      </w:r>
    </w:p>
    <w:p w:rsidR="000C4EAA" w:rsidRDefault="000C4EAA" w:rsidP="00502D67">
      <w:pPr>
        <w:pStyle w:val="pt-a-000002"/>
        <w:rPr>
          <w:rStyle w:val="pt-a0-000003"/>
        </w:rPr>
      </w:pPr>
    </w:p>
    <w:p w:rsidR="00502D67" w:rsidRDefault="00502D67" w:rsidP="00502D67">
      <w:pPr>
        <w:pStyle w:val="pt-a-000002"/>
        <w:rPr>
          <w:rStyle w:val="pt-a0-000003"/>
        </w:rPr>
      </w:pPr>
      <w:r>
        <w:rPr>
          <w:rStyle w:val="pt-a0-000003"/>
        </w:rPr>
        <w:t>пункт 52 дополнить абзацем следующего содержания: «</w:t>
      </w:r>
      <w:r w:rsidRPr="00502D67">
        <w:rPr>
          <w:rStyle w:val="pt-a0-000003"/>
        </w:rPr>
        <w:t>Для использования воздушного пространства с целью производства полетов беспилотным воздушным судном  максимальной взлетной массой 30 кг и менее в пределах прямой видимости (VLOS) на высоте не более 150 метров от земной или водной поверхности  вне пределов запретных зон, зон ограничения полетов, опасных зон,  разрешения на использование воздушного пространства не требуется, установления временного и местного режимов, а также кратковременных ограничений в интересах пользователей воздушного пространства, организующих полеты беспилотным воздушным судном, не производится.</w:t>
      </w:r>
      <w:r>
        <w:rPr>
          <w:rStyle w:val="pt-a0-000003"/>
        </w:rPr>
        <w:t>»</w:t>
      </w:r>
    </w:p>
    <w:p w:rsidR="000C4EAA" w:rsidRDefault="000C4EAA" w:rsidP="00502D67">
      <w:pPr>
        <w:pStyle w:val="pt-a-000002"/>
        <w:rPr>
          <w:rStyle w:val="pt-a0-000003"/>
        </w:rPr>
      </w:pPr>
    </w:p>
    <w:p w:rsidR="00502D67" w:rsidRDefault="00502D67" w:rsidP="00502D67">
      <w:pPr>
        <w:pStyle w:val="pt-a-000002"/>
      </w:pPr>
      <w:r>
        <w:t>3. В разделе III:</w:t>
      </w:r>
    </w:p>
    <w:p w:rsidR="00502D67" w:rsidRDefault="00502D67" w:rsidP="00502D67">
      <w:pPr>
        <w:pStyle w:val="pt-a-000002"/>
      </w:pPr>
      <w:r>
        <w:t>а)</w:t>
      </w:r>
      <w:r>
        <w:t xml:space="preserve"> </w:t>
      </w:r>
      <w:r>
        <w:t>в подпунктах б), в) пункта 99 слова «летательных аппаратов» заменить словами «воздушных судов»;</w:t>
      </w:r>
    </w:p>
    <w:p w:rsidR="00502D67" w:rsidRDefault="000C4EAA" w:rsidP="00502D67">
      <w:pPr>
        <w:pStyle w:val="pt-a-000002"/>
      </w:pPr>
      <w:r>
        <w:t xml:space="preserve">б) </w:t>
      </w:r>
      <w:r w:rsidR="00502D67">
        <w:t xml:space="preserve">в </w:t>
      </w:r>
      <w:r w:rsidR="00502D67">
        <w:t xml:space="preserve">абзаце третьем </w:t>
      </w:r>
      <w:r w:rsidR="00502D67">
        <w:t>пункт</w:t>
      </w:r>
      <w:r w:rsidR="00502D67">
        <w:t>а</w:t>
      </w:r>
      <w:r w:rsidR="00502D67">
        <w:t xml:space="preserve"> 109 слова «летательного аппарата» заме</w:t>
      </w:r>
      <w:r w:rsidR="00502D67">
        <w:t>нить словами «воздушного судна»;</w:t>
      </w:r>
    </w:p>
    <w:p w:rsidR="00502D67" w:rsidRDefault="000C4EAA" w:rsidP="00502D67">
      <w:pPr>
        <w:pStyle w:val="pt-a-000002"/>
      </w:pPr>
      <w:r>
        <w:t xml:space="preserve">в) </w:t>
      </w:r>
      <w:r w:rsidR="00502D67">
        <w:t>абзац третий пункта 109 после слов «класса воздушного пространства», дополнить следующими словами: «</w:t>
      </w:r>
      <w:r w:rsidR="00502D67" w:rsidRPr="00502D67">
        <w:t xml:space="preserve">, за исключением случаев использования воздушного пространства для </w:t>
      </w:r>
      <w:r w:rsidR="00502D67" w:rsidRPr="00502D67">
        <w:lastRenderedPageBreak/>
        <w:t xml:space="preserve">выполнения полетов беспилотным воздушным </w:t>
      </w:r>
      <w:proofErr w:type="gramStart"/>
      <w:r w:rsidR="00502D67" w:rsidRPr="00502D67">
        <w:t>судном  максимальной</w:t>
      </w:r>
      <w:proofErr w:type="gramEnd"/>
      <w:r w:rsidR="00502D67" w:rsidRPr="00502D67">
        <w:t xml:space="preserve"> взлетной массой 30 кг и менее, производимых в пределах прямой  видимости (VLOS) на высоте не более 150 метров от земной или водной поверхности.</w:t>
      </w:r>
      <w:r w:rsidR="00502D67">
        <w:t>»</w:t>
      </w:r>
    </w:p>
    <w:p w:rsidR="00502D67" w:rsidRDefault="00502D67" w:rsidP="00502D67">
      <w:pPr>
        <w:pStyle w:val="pt-a-000002"/>
      </w:pPr>
    </w:p>
    <w:p w:rsidR="000C4EAA" w:rsidRDefault="000C4EAA" w:rsidP="000C4EAA">
      <w:pPr>
        <w:pStyle w:val="pt-a-000002"/>
      </w:pPr>
      <w:r>
        <w:t>4</w:t>
      </w:r>
      <w:r>
        <w:t>. В разделе I</w:t>
      </w:r>
      <w:r>
        <w:rPr>
          <w:lang w:val="en-US"/>
        </w:rPr>
        <w:t>V</w:t>
      </w:r>
      <w:r>
        <w:t>:</w:t>
      </w:r>
    </w:p>
    <w:p w:rsidR="000C4EAA" w:rsidRDefault="000C4EAA" w:rsidP="000C4EAA">
      <w:pPr>
        <w:pStyle w:val="pt-a-000002"/>
      </w:pPr>
      <w:r>
        <w:t>а)</w:t>
      </w:r>
      <w:r w:rsidRPr="000C4EAA">
        <w:t xml:space="preserve"> </w:t>
      </w:r>
      <w:r>
        <w:t xml:space="preserve">в </w:t>
      </w:r>
      <w:r w:rsidRPr="000C4EAA">
        <w:t>подразделе «Разрешительный порядок использования воздушного пространства»:</w:t>
      </w:r>
    </w:p>
    <w:p w:rsidR="00A442BF" w:rsidRDefault="00A442BF" w:rsidP="00A442BF">
      <w:pPr>
        <w:pStyle w:val="pt-a-000002"/>
      </w:pPr>
      <w:r>
        <w:t xml:space="preserve">в </w:t>
      </w:r>
      <w:r>
        <w:t>подпункт</w:t>
      </w:r>
      <w:r>
        <w:t>е</w:t>
      </w:r>
      <w:r>
        <w:t xml:space="preserve"> б) пункта 116 слова «летательных аппаратов» заменить словами «воздушных судов»;</w:t>
      </w:r>
    </w:p>
    <w:p w:rsidR="00A442BF" w:rsidRDefault="00A442BF" w:rsidP="00A442BF">
      <w:pPr>
        <w:pStyle w:val="pt-a-000002"/>
      </w:pPr>
      <w:r>
        <w:t xml:space="preserve">подпункт б) пункта 116 дополнить текстом следующего содержания: «, </w:t>
      </w:r>
      <w:r w:rsidRPr="00A442BF">
        <w:t xml:space="preserve">за исключением пользователей воздушного пространства, выполняющих полеты беспилотных воздушных судов максимальной взлетной </w:t>
      </w:r>
      <w:proofErr w:type="gramStart"/>
      <w:r w:rsidRPr="00A442BF">
        <w:t>массой  30</w:t>
      </w:r>
      <w:proofErr w:type="gramEnd"/>
      <w:r w:rsidRPr="00A442BF">
        <w:t xml:space="preserve"> кг и менее в пределах прямой  видимости (VLOS) на высоте не более 150 метров от </w:t>
      </w:r>
      <w:r>
        <w:t>земной или водной поверхности.»</w:t>
      </w:r>
    </w:p>
    <w:p w:rsidR="000C4EAA" w:rsidRDefault="00A442BF" w:rsidP="00A442BF">
      <w:pPr>
        <w:pStyle w:val="pt-a-000002"/>
      </w:pPr>
      <w:r>
        <w:t>в пункте 117 слова «</w:t>
      </w:r>
      <w:r>
        <w:t>и беспилотных летательных а</w:t>
      </w:r>
      <w:bookmarkStart w:id="0" w:name="_GoBack"/>
      <w:bookmarkEnd w:id="0"/>
      <w:r>
        <w:t>ппаратов</w:t>
      </w:r>
      <w:r>
        <w:t>» заменить словами «</w:t>
      </w:r>
      <w:r>
        <w:t>, в том числе, беспилотных</w:t>
      </w:r>
      <w:r>
        <w:t>»;</w:t>
      </w:r>
    </w:p>
    <w:p w:rsidR="00A442BF" w:rsidRDefault="00A442BF" w:rsidP="00A442BF">
      <w:pPr>
        <w:pStyle w:val="pt-a-000002"/>
      </w:pPr>
      <w:r>
        <w:t xml:space="preserve">5. В разделе </w:t>
      </w:r>
      <w:r>
        <w:rPr>
          <w:lang w:val="en-US"/>
        </w:rPr>
        <w:t>VI</w:t>
      </w:r>
      <w:r>
        <w:t>:</w:t>
      </w:r>
    </w:p>
    <w:p w:rsidR="00A442BF" w:rsidRDefault="00A442BF" w:rsidP="00A442BF">
      <w:pPr>
        <w:pStyle w:val="pt-a-000002"/>
      </w:pPr>
      <w:r>
        <w:t>а) в подпункте е) пункта 137 слова «летательных аппаратов» заменить словами «воздушных судов»;</w:t>
      </w:r>
    </w:p>
    <w:p w:rsidR="00A442BF" w:rsidRPr="00A442BF" w:rsidRDefault="00A442BF" w:rsidP="00A442BF">
      <w:pPr>
        <w:pStyle w:val="pt-a-000002"/>
      </w:pPr>
      <w:r>
        <w:t>б) в подпункте г) пункта 138 слова «летательным аппаратом» заменить словами «воздушным судном».</w:t>
      </w:r>
    </w:p>
    <w:p w:rsidR="000C4EAA" w:rsidRDefault="000C4EAA" w:rsidP="00502D67">
      <w:pPr>
        <w:pStyle w:val="pt-a-000002"/>
      </w:pPr>
    </w:p>
    <w:p w:rsidR="000C4EAA" w:rsidRDefault="000C4EAA" w:rsidP="00502D67">
      <w:pPr>
        <w:pStyle w:val="pt-a-000002"/>
      </w:pPr>
    </w:p>
    <w:p w:rsidR="008413F2" w:rsidRDefault="008413F2" w:rsidP="00217B9C">
      <w:pPr>
        <w:pStyle w:val="pt-a-000010"/>
      </w:pPr>
    </w:p>
    <w:p w:rsidR="008413F2" w:rsidRDefault="008413F2" w:rsidP="00217B9C">
      <w:pPr>
        <w:pStyle w:val="pt-a-000010"/>
      </w:pPr>
    </w:p>
    <w:p w:rsidR="00217B9C" w:rsidRPr="00217B9C" w:rsidRDefault="00217B9C" w:rsidP="00217B9C">
      <w:pPr>
        <w:pStyle w:val="pt-a-000010"/>
      </w:pPr>
    </w:p>
    <w:p w:rsidR="00B636F8" w:rsidRDefault="00B636F8"/>
    <w:sectPr w:rsidR="00B636F8" w:rsidSect="002A3A0C">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A0C"/>
    <w:rsid w:val="000C4EAA"/>
    <w:rsid w:val="00217B9C"/>
    <w:rsid w:val="002A3A0C"/>
    <w:rsid w:val="00502D67"/>
    <w:rsid w:val="008413F2"/>
    <w:rsid w:val="00A442BF"/>
    <w:rsid w:val="00B63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36313-3427-4EA8-A37C-4178DA32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t-a">
    <w:name w:val="pt-a"/>
    <w:basedOn w:val="a"/>
    <w:rsid w:val="002A3A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
    <w:name w:val="pt-a0"/>
    <w:basedOn w:val="a0"/>
    <w:rsid w:val="002A3A0C"/>
  </w:style>
  <w:style w:type="paragraph" w:customStyle="1" w:styleId="pt-a-000000">
    <w:name w:val="pt-a-000000"/>
    <w:basedOn w:val="a"/>
    <w:rsid w:val="002A3A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2">
    <w:name w:val="pt-a0-000002"/>
    <w:basedOn w:val="a0"/>
    <w:rsid w:val="002A3A0C"/>
  </w:style>
  <w:style w:type="paragraph" w:customStyle="1" w:styleId="pt-a-000003">
    <w:name w:val="pt-a-000003"/>
    <w:basedOn w:val="a"/>
    <w:rsid w:val="002A3A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07">
    <w:name w:val="pt-000007"/>
    <w:basedOn w:val="a0"/>
    <w:rsid w:val="002A3A0C"/>
  </w:style>
  <w:style w:type="paragraph" w:customStyle="1" w:styleId="pt-a-000008">
    <w:name w:val="pt-a-000008"/>
    <w:basedOn w:val="a"/>
    <w:rsid w:val="002A3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09">
    <w:name w:val="pt-a-000009"/>
    <w:basedOn w:val="a"/>
    <w:rsid w:val="002A3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10">
    <w:name w:val="pt-a-000010"/>
    <w:basedOn w:val="a"/>
    <w:rsid w:val="002A3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11">
    <w:name w:val="pt-a-000011"/>
    <w:basedOn w:val="a"/>
    <w:rsid w:val="002A3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12">
    <w:name w:val="pt-a-000012"/>
    <w:basedOn w:val="a"/>
    <w:rsid w:val="002A3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13">
    <w:name w:val="pt-a-000013"/>
    <w:basedOn w:val="a"/>
    <w:rsid w:val="002A3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15">
    <w:name w:val="pt-a-000015"/>
    <w:basedOn w:val="a"/>
    <w:rsid w:val="002A3A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16">
    <w:name w:val="pt-a0-000016"/>
    <w:basedOn w:val="a0"/>
    <w:rsid w:val="002A3A0C"/>
  </w:style>
  <w:style w:type="paragraph" w:customStyle="1" w:styleId="pt-a-000017">
    <w:name w:val="pt-a-000017"/>
    <w:basedOn w:val="a"/>
    <w:rsid w:val="002A3A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19">
    <w:name w:val="pt-a0-000019"/>
    <w:basedOn w:val="a0"/>
    <w:rsid w:val="002A3A0C"/>
  </w:style>
  <w:style w:type="paragraph" w:customStyle="1" w:styleId="pt-a-000002">
    <w:name w:val="pt-a-000002"/>
    <w:basedOn w:val="a"/>
    <w:rsid w:val="00502D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3">
    <w:name w:val="pt-a0-000003"/>
    <w:basedOn w:val="a0"/>
    <w:rsid w:val="00502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27707">
      <w:bodyDiv w:val="1"/>
      <w:marLeft w:val="0"/>
      <w:marRight w:val="0"/>
      <w:marTop w:val="0"/>
      <w:marBottom w:val="0"/>
      <w:divBdr>
        <w:top w:val="none" w:sz="0" w:space="0" w:color="auto"/>
        <w:left w:val="none" w:sz="0" w:space="0" w:color="auto"/>
        <w:bottom w:val="none" w:sz="0" w:space="0" w:color="auto"/>
        <w:right w:val="none" w:sz="0" w:space="0" w:color="auto"/>
      </w:divBdr>
    </w:div>
    <w:div w:id="20743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797</Words>
  <Characters>4545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2018-06-14T07:11:00Z</dcterms:created>
  <dcterms:modified xsi:type="dcterms:W3CDTF">2018-06-14T08:12:00Z</dcterms:modified>
</cp:coreProperties>
</file>